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A2" w:rsidRDefault="000B0BA2"/>
    <w:p w:rsidR="004200B7" w:rsidRDefault="004200B7"/>
    <w:p w:rsidR="00002845" w:rsidRDefault="004200B7" w:rsidP="004200B7">
      <w:pPr>
        <w:spacing w:after="0" w:line="210" w:lineRule="atLeast"/>
        <w:rPr>
          <w:rFonts w:ascii="Arial" w:eastAsia="Times New Roman" w:hAnsi="Arial" w:cs="Arial"/>
          <w:kern w:val="36"/>
          <w:sz w:val="20"/>
          <w:szCs w:val="20"/>
          <w:lang w:eastAsia="pl-PL"/>
        </w:rPr>
      </w:pPr>
      <w:r w:rsidRPr="004200B7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 xml:space="preserve">Profilaktyka chorób </w:t>
      </w:r>
      <w:proofErr w:type="spellStart"/>
      <w:r w:rsidRPr="004200B7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odtytoniowych</w:t>
      </w:r>
      <w:proofErr w:type="spellEnd"/>
      <w:r w:rsidRPr="004200B7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 (w tym POCHP</w:t>
      </w:r>
      <w:r w:rsidRPr="004200B7">
        <w:rPr>
          <w:rFonts w:ascii="Arial" w:hAnsi="Arial" w:cs="Arial"/>
          <w:color w:val="2F2F30"/>
          <w:sz w:val="18"/>
          <w:szCs w:val="18"/>
        </w:rPr>
        <w:t xml:space="preserve"> </w:t>
      </w:r>
      <w:r>
        <w:rPr>
          <w:rFonts w:ascii="Arial" w:hAnsi="Arial" w:cs="Arial"/>
          <w:color w:val="2F2F30"/>
          <w:sz w:val="18"/>
          <w:szCs w:val="18"/>
        </w:rPr>
        <w:t xml:space="preserve">-przewlekłej </w:t>
      </w:r>
      <w:proofErr w:type="spellStart"/>
      <w:r>
        <w:rPr>
          <w:rFonts w:ascii="Arial" w:hAnsi="Arial" w:cs="Arial"/>
          <w:color w:val="2F2F30"/>
          <w:sz w:val="18"/>
          <w:szCs w:val="18"/>
        </w:rPr>
        <w:t>obturacyjnej</w:t>
      </w:r>
      <w:proofErr w:type="spellEnd"/>
      <w:r>
        <w:rPr>
          <w:rFonts w:ascii="Arial" w:hAnsi="Arial" w:cs="Arial"/>
          <w:color w:val="2F2F30"/>
          <w:sz w:val="18"/>
          <w:szCs w:val="18"/>
        </w:rPr>
        <w:t xml:space="preserve"> choroby płuc</w:t>
      </w:r>
      <w:r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 </w:t>
      </w:r>
      <w:r w:rsidR="00002845"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- </w:t>
      </w:r>
      <w:r w:rsidR="00002845">
        <w:rPr>
          <w:rFonts w:ascii="Arial" w:hAnsi="Arial" w:cs="Arial"/>
          <w:color w:val="2F2F30"/>
          <w:sz w:val="18"/>
          <w:szCs w:val="18"/>
        </w:rPr>
        <w:t>przewlekłe zapalenie oskrzeli i rozedma płuc</w:t>
      </w:r>
      <w:r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 </w:t>
      </w:r>
      <w:r w:rsidRPr="004200B7">
        <w:rPr>
          <w:rFonts w:ascii="Arial" w:eastAsia="Times New Roman" w:hAnsi="Arial" w:cs="Arial"/>
          <w:kern w:val="36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   </w:t>
      </w:r>
    </w:p>
    <w:p w:rsidR="004200B7" w:rsidRPr="004200B7" w:rsidRDefault="004200B7" w:rsidP="004200B7">
      <w:pPr>
        <w:spacing w:after="0" w:line="210" w:lineRule="atLeast"/>
        <w:rPr>
          <w:rFonts w:ascii="Arial" w:eastAsia="Times New Roman" w:hAnsi="Arial" w:cs="Arial"/>
          <w:color w:val="2A1981"/>
          <w:kern w:val="36"/>
          <w:sz w:val="20"/>
          <w:szCs w:val="20"/>
          <w:lang w:eastAsia="pl-PL"/>
        </w:rPr>
      </w:pPr>
      <w:r>
        <w:rPr>
          <w:rFonts w:ascii="Arial" w:eastAsia="Times New Roman" w:hAnsi="Arial" w:cs="Arial"/>
          <w:kern w:val="36"/>
          <w:sz w:val="20"/>
          <w:szCs w:val="20"/>
          <w:lang w:eastAsia="pl-PL"/>
        </w:rPr>
        <w:t xml:space="preserve">              </w:t>
      </w:r>
      <w:r w:rsidRPr="004200B7">
        <w:rPr>
          <w:rFonts w:ascii="Arial" w:hAnsi="Arial" w:cs="Arial"/>
          <w:color w:val="2F2F30"/>
          <w:sz w:val="18"/>
          <w:szCs w:val="18"/>
        </w:rPr>
        <w:t xml:space="preserve"> </w:t>
      </w:r>
      <w:r>
        <w:rPr>
          <w:rFonts w:ascii="Arial" w:hAnsi="Arial" w:cs="Arial"/>
          <w:color w:val="2F2F30"/>
          <w:sz w:val="18"/>
          <w:szCs w:val="18"/>
        </w:rPr>
        <w:t xml:space="preserve">Program adresowany jest do osób powyżej 18 </w:t>
      </w:r>
      <w:proofErr w:type="spellStart"/>
      <w:r>
        <w:rPr>
          <w:rFonts w:ascii="Arial" w:hAnsi="Arial" w:cs="Arial"/>
          <w:color w:val="2F2F30"/>
          <w:sz w:val="18"/>
          <w:szCs w:val="18"/>
        </w:rPr>
        <w:t>r.ż</w:t>
      </w:r>
      <w:proofErr w:type="spellEnd"/>
      <w:r>
        <w:rPr>
          <w:rFonts w:ascii="Arial" w:hAnsi="Arial" w:cs="Arial"/>
          <w:color w:val="2F2F30"/>
          <w:sz w:val="18"/>
          <w:szCs w:val="18"/>
        </w:rPr>
        <w:t xml:space="preserve">. palących papierosy, w tym - w zakresie diagnostyki </w:t>
      </w:r>
      <w:proofErr w:type="spellStart"/>
      <w:r>
        <w:rPr>
          <w:rFonts w:ascii="Arial" w:hAnsi="Arial" w:cs="Arial"/>
          <w:color w:val="2F2F30"/>
          <w:sz w:val="18"/>
          <w:szCs w:val="18"/>
        </w:rPr>
        <w:t>POChP</w:t>
      </w:r>
      <w:proofErr w:type="spellEnd"/>
      <w:r>
        <w:rPr>
          <w:rFonts w:ascii="Arial" w:hAnsi="Arial" w:cs="Arial"/>
          <w:color w:val="2F2F30"/>
          <w:sz w:val="18"/>
          <w:szCs w:val="18"/>
        </w:rPr>
        <w:t xml:space="preserve"> -  w szczególności do kobiet i mężczyzn pomiędzy 40 a 65 rokiem życia, którzy nie mieli wykonanych badań spirometrycznych w ramach programu </w:t>
      </w:r>
      <w:proofErr w:type="spellStart"/>
      <w:r>
        <w:rPr>
          <w:rFonts w:ascii="Arial" w:hAnsi="Arial" w:cs="Arial"/>
          <w:color w:val="2F2F30"/>
          <w:sz w:val="18"/>
          <w:szCs w:val="18"/>
        </w:rPr>
        <w:t>profilaktyki</w:t>
      </w:r>
      <w:proofErr w:type="spellEnd"/>
      <w:r>
        <w:rPr>
          <w:rFonts w:ascii="Arial" w:hAnsi="Arial" w:cs="Arial"/>
          <w:color w:val="2F2F3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F2F30"/>
          <w:sz w:val="18"/>
          <w:szCs w:val="18"/>
        </w:rPr>
        <w:t>POChP</w:t>
      </w:r>
      <w:proofErr w:type="spellEnd"/>
      <w:r>
        <w:rPr>
          <w:rFonts w:ascii="Arial" w:hAnsi="Arial" w:cs="Arial"/>
          <w:color w:val="2F2F30"/>
          <w:sz w:val="18"/>
          <w:szCs w:val="18"/>
        </w:rPr>
        <w:t xml:space="preserve"> w ciągu ostatnich 36 miesięcy, u których nie zdiagnozowano wcześniej, w sposób potwierdzony badaniem spirometrycznym, przewlekłej </w:t>
      </w:r>
      <w:proofErr w:type="spellStart"/>
      <w:r>
        <w:rPr>
          <w:rFonts w:ascii="Arial" w:hAnsi="Arial" w:cs="Arial"/>
          <w:color w:val="2F2F30"/>
          <w:sz w:val="18"/>
          <w:szCs w:val="18"/>
        </w:rPr>
        <w:t>obturacyjnej</w:t>
      </w:r>
      <w:proofErr w:type="spellEnd"/>
      <w:r>
        <w:rPr>
          <w:rFonts w:ascii="Arial" w:hAnsi="Arial" w:cs="Arial"/>
          <w:color w:val="2F2F30"/>
          <w:sz w:val="18"/>
          <w:szCs w:val="18"/>
        </w:rPr>
        <w:t xml:space="preserve"> choroby płuc, przewlekłego zapalenia oskrzeli lub rozedmy.</w:t>
      </w:r>
    </w:p>
    <w:p w:rsidR="004200B7" w:rsidRDefault="00002845">
      <w:r>
        <w:rPr>
          <w:rFonts w:ascii="Arial" w:hAnsi="Arial" w:cs="Arial"/>
          <w:b/>
          <w:color w:val="2F2F30"/>
          <w:sz w:val="18"/>
          <w:szCs w:val="18"/>
        </w:rPr>
        <w:t xml:space="preserve">               </w:t>
      </w:r>
      <w:r w:rsidRPr="00002845">
        <w:rPr>
          <w:rFonts w:ascii="Arial" w:hAnsi="Arial" w:cs="Arial"/>
          <w:b/>
          <w:color w:val="2F2F30"/>
          <w:sz w:val="18"/>
          <w:szCs w:val="18"/>
        </w:rPr>
        <w:t>Bezpłatne badania w ramach programu</w:t>
      </w:r>
      <w:r>
        <w:rPr>
          <w:rFonts w:ascii="Arial" w:hAnsi="Arial" w:cs="Arial"/>
          <w:color w:val="2F2F30"/>
          <w:sz w:val="18"/>
          <w:szCs w:val="18"/>
        </w:rPr>
        <w:t xml:space="preserve"> można wykonać w zakładach opieki zdrowotnej, które podpisały z NFZ umowę na realizację programu. Wystarczy zgłosić się osobiście lub umówić na wizytę telefonicznie. Skierowanie nie jest potrzebne. Z badań mogą korzystać wszystkie osoby ubezpieczone w NFZ, które mieszczą się w grupie wiekowej i nie wykonywały badań spirometrycznych w ciągu ostatnich trzech lat.</w:t>
      </w:r>
    </w:p>
    <w:p w:rsidR="00002845" w:rsidRDefault="00002845">
      <w:pPr>
        <w:rPr>
          <w:rStyle w:val="Pogrubienie"/>
          <w:rFonts w:ascii="Arial" w:hAnsi="Arial" w:cs="Arial"/>
          <w:color w:val="2F2F30"/>
          <w:sz w:val="18"/>
          <w:szCs w:val="18"/>
        </w:rPr>
      </w:pPr>
      <w:r>
        <w:rPr>
          <w:rStyle w:val="Pogrubienie"/>
          <w:rFonts w:ascii="Arial" w:hAnsi="Arial" w:cs="Arial"/>
          <w:color w:val="2F2F30"/>
          <w:sz w:val="18"/>
          <w:szCs w:val="18"/>
        </w:rPr>
        <w:t xml:space="preserve">Realizatorzy programu </w:t>
      </w:r>
      <w:proofErr w:type="spellStart"/>
      <w:r>
        <w:rPr>
          <w:rStyle w:val="Pogrubienie"/>
          <w:rFonts w:ascii="Arial" w:hAnsi="Arial" w:cs="Arial"/>
          <w:color w:val="2F2F30"/>
          <w:sz w:val="18"/>
          <w:szCs w:val="18"/>
        </w:rPr>
        <w:t>profilaktyki</w:t>
      </w:r>
      <w:proofErr w:type="spellEnd"/>
      <w:r>
        <w:rPr>
          <w:rStyle w:val="Pogrubienie"/>
          <w:rFonts w:ascii="Arial" w:hAnsi="Arial" w:cs="Arial"/>
          <w:color w:val="2F2F30"/>
          <w:sz w:val="18"/>
          <w:szCs w:val="18"/>
        </w:rPr>
        <w:t xml:space="preserve"> chorób </w:t>
      </w:r>
      <w:proofErr w:type="spellStart"/>
      <w:r>
        <w:rPr>
          <w:rStyle w:val="Pogrubienie"/>
          <w:rFonts w:ascii="Arial" w:hAnsi="Arial" w:cs="Arial"/>
          <w:color w:val="2F2F30"/>
          <w:sz w:val="18"/>
          <w:szCs w:val="18"/>
        </w:rPr>
        <w:t>odtytoniowych</w:t>
      </w:r>
      <w:proofErr w:type="spellEnd"/>
      <w:r>
        <w:rPr>
          <w:rStyle w:val="Pogrubienie"/>
          <w:rFonts w:ascii="Arial" w:hAnsi="Arial" w:cs="Arial"/>
          <w:color w:val="2F2F30"/>
          <w:sz w:val="18"/>
          <w:szCs w:val="18"/>
        </w:rPr>
        <w:t xml:space="preserve"> (w tym POCHP) - etap podstawowy</w:t>
      </w:r>
    </w:p>
    <w:p w:rsidR="004200B7" w:rsidRDefault="004200B7">
      <w:pPr>
        <w:rPr>
          <w:rFonts w:ascii="Arial" w:hAnsi="Arial" w:cs="Arial"/>
          <w:color w:val="2F2F30"/>
          <w:sz w:val="18"/>
          <w:szCs w:val="18"/>
        </w:rPr>
      </w:pPr>
      <w:r>
        <w:rPr>
          <w:rStyle w:val="Pogrubienie"/>
          <w:rFonts w:ascii="Arial" w:hAnsi="Arial" w:cs="Arial"/>
          <w:color w:val="2F2F30"/>
          <w:sz w:val="18"/>
          <w:szCs w:val="18"/>
        </w:rPr>
        <w:t>Szczecin</w:t>
      </w:r>
      <w:r>
        <w:rPr>
          <w:rFonts w:ascii="Arial" w:hAnsi="Arial" w:cs="Arial"/>
          <w:color w:val="2F2F30"/>
          <w:sz w:val="18"/>
          <w:szCs w:val="18"/>
        </w:rPr>
        <w:t>  NZOZ Przychodnia Medycyny Rodzinnej Spółka Jawna, Chopina 22; 91 454 21 33</w:t>
      </w:r>
      <w:r>
        <w:rPr>
          <w:rFonts w:ascii="Arial" w:hAnsi="Arial" w:cs="Arial"/>
          <w:color w:val="2F2F30"/>
          <w:sz w:val="18"/>
          <w:szCs w:val="18"/>
        </w:rPr>
        <w:br/>
      </w:r>
      <w:r>
        <w:rPr>
          <w:rStyle w:val="Pogrubienie"/>
          <w:rFonts w:ascii="Arial" w:hAnsi="Arial" w:cs="Arial"/>
          <w:color w:val="2F2F30"/>
          <w:sz w:val="18"/>
          <w:szCs w:val="18"/>
        </w:rPr>
        <w:t>Szczecin</w:t>
      </w:r>
      <w:r>
        <w:rPr>
          <w:rFonts w:ascii="Arial" w:hAnsi="Arial" w:cs="Arial"/>
          <w:color w:val="2F2F30"/>
          <w:sz w:val="18"/>
          <w:szCs w:val="18"/>
        </w:rPr>
        <w:t>, NZOZ Przychodnia Medycyny Rodzinnej Spółka Jawna, Kadłubka 10-11, 91 421 00 83</w:t>
      </w:r>
      <w:r>
        <w:rPr>
          <w:rFonts w:ascii="Arial" w:hAnsi="Arial" w:cs="Arial"/>
          <w:color w:val="2F2F30"/>
          <w:sz w:val="18"/>
          <w:szCs w:val="18"/>
        </w:rPr>
        <w:br/>
      </w:r>
      <w:r>
        <w:rPr>
          <w:rStyle w:val="Pogrubienie"/>
          <w:rFonts w:ascii="Arial" w:hAnsi="Arial" w:cs="Arial"/>
          <w:color w:val="2F2F30"/>
          <w:sz w:val="18"/>
          <w:szCs w:val="18"/>
        </w:rPr>
        <w:t>Szczecin</w:t>
      </w:r>
      <w:r>
        <w:rPr>
          <w:rFonts w:ascii="Arial" w:hAnsi="Arial" w:cs="Arial"/>
          <w:color w:val="2F2F30"/>
          <w:sz w:val="18"/>
          <w:szCs w:val="18"/>
        </w:rPr>
        <w:t xml:space="preserve">, NZOZ Iwona </w:t>
      </w:r>
      <w:proofErr w:type="spellStart"/>
      <w:r>
        <w:rPr>
          <w:rFonts w:ascii="Arial" w:hAnsi="Arial" w:cs="Arial"/>
          <w:color w:val="2F2F30"/>
          <w:sz w:val="18"/>
          <w:szCs w:val="18"/>
        </w:rPr>
        <w:t>Wołowicz-Naglik</w:t>
      </w:r>
      <w:proofErr w:type="spellEnd"/>
      <w:r>
        <w:rPr>
          <w:rFonts w:ascii="Arial" w:hAnsi="Arial" w:cs="Arial"/>
          <w:color w:val="2F2F30"/>
          <w:sz w:val="18"/>
          <w:szCs w:val="18"/>
        </w:rPr>
        <w:t xml:space="preserve"> Medycyna Rodzinna, ul. Staromłyńska 21, 91 463 45 66</w:t>
      </w:r>
      <w:r>
        <w:rPr>
          <w:rFonts w:ascii="Arial" w:hAnsi="Arial" w:cs="Arial"/>
          <w:color w:val="2F2F30"/>
          <w:sz w:val="18"/>
          <w:szCs w:val="18"/>
        </w:rPr>
        <w:br/>
      </w:r>
      <w:r>
        <w:rPr>
          <w:rStyle w:val="Pogrubienie"/>
          <w:rFonts w:ascii="Arial" w:hAnsi="Arial" w:cs="Arial"/>
          <w:color w:val="2F2F30"/>
          <w:sz w:val="18"/>
          <w:szCs w:val="18"/>
        </w:rPr>
        <w:t>Szczecin</w:t>
      </w:r>
      <w:r>
        <w:rPr>
          <w:rFonts w:ascii="Arial" w:hAnsi="Arial" w:cs="Arial"/>
          <w:color w:val="2F2F30"/>
          <w:sz w:val="18"/>
          <w:szCs w:val="18"/>
        </w:rPr>
        <w:t>, NZOZ Przychodnie Medycyny Rodzinnej, Miodowa 45, 91 4261258</w:t>
      </w:r>
      <w:r>
        <w:rPr>
          <w:rFonts w:ascii="Arial" w:hAnsi="Arial" w:cs="Arial"/>
          <w:color w:val="2F2F30"/>
          <w:sz w:val="18"/>
          <w:szCs w:val="18"/>
        </w:rPr>
        <w:br/>
      </w:r>
      <w:r>
        <w:rPr>
          <w:rStyle w:val="Pogrubienie"/>
          <w:rFonts w:ascii="Arial" w:hAnsi="Arial" w:cs="Arial"/>
          <w:color w:val="2F2F30"/>
          <w:sz w:val="18"/>
          <w:szCs w:val="18"/>
        </w:rPr>
        <w:t>Szczecin</w:t>
      </w:r>
      <w:r>
        <w:rPr>
          <w:rFonts w:ascii="Arial" w:hAnsi="Arial" w:cs="Arial"/>
          <w:color w:val="2F2F30"/>
          <w:sz w:val="18"/>
          <w:szCs w:val="18"/>
        </w:rPr>
        <w:t>, NZOZ Przychodnie Medycyny Rodzinnej, Szafera 16-18, 91 4391510</w:t>
      </w:r>
      <w:r>
        <w:rPr>
          <w:rFonts w:ascii="Arial" w:hAnsi="Arial" w:cs="Arial"/>
          <w:color w:val="2F2F30"/>
          <w:sz w:val="18"/>
          <w:szCs w:val="18"/>
        </w:rPr>
        <w:br/>
      </w:r>
      <w:r>
        <w:rPr>
          <w:rStyle w:val="Pogrubienie"/>
          <w:rFonts w:ascii="Arial" w:hAnsi="Arial" w:cs="Arial"/>
          <w:color w:val="2F2F30"/>
          <w:sz w:val="18"/>
          <w:szCs w:val="18"/>
        </w:rPr>
        <w:t>Szczecin</w:t>
      </w:r>
      <w:r>
        <w:rPr>
          <w:rFonts w:ascii="Arial" w:hAnsi="Arial" w:cs="Arial"/>
          <w:color w:val="2F2F30"/>
          <w:sz w:val="18"/>
          <w:szCs w:val="18"/>
        </w:rPr>
        <w:t>, NZOZ Przychodnie Medycyny Rodzinnej, 9-Go Maja 13, 91 4820245</w:t>
      </w:r>
    </w:p>
    <w:p w:rsidR="00002845" w:rsidRDefault="00002845">
      <w:r w:rsidRPr="00002845">
        <w:rPr>
          <w:rFonts w:ascii="Arial" w:hAnsi="Arial" w:cs="Arial"/>
          <w:b/>
          <w:color w:val="2F2F30"/>
          <w:sz w:val="18"/>
          <w:szCs w:val="18"/>
        </w:rPr>
        <w:t>Więcej informacji na stronie NFZ Oddział Szczecin</w:t>
      </w:r>
      <w:r>
        <w:rPr>
          <w:rFonts w:ascii="Arial" w:hAnsi="Arial" w:cs="Arial"/>
          <w:color w:val="2F2F30"/>
          <w:sz w:val="18"/>
          <w:szCs w:val="18"/>
        </w:rPr>
        <w:t xml:space="preserve">  -</w:t>
      </w:r>
      <w:r w:rsidRPr="00002845">
        <w:t xml:space="preserve"> </w:t>
      </w:r>
      <w:r>
        <w:t xml:space="preserve">                                                                                        </w:t>
      </w:r>
      <w:r w:rsidRPr="00002845">
        <w:rPr>
          <w:rFonts w:ascii="Arial" w:hAnsi="Arial" w:cs="Arial"/>
          <w:color w:val="2F2F30"/>
          <w:sz w:val="18"/>
          <w:szCs w:val="18"/>
        </w:rPr>
        <w:t>http://www.nfz-szczecin.pl/profilaktyka_chorob_odtytoniowych_w_tym_pochp_gdzie_sie_badac.htm</w:t>
      </w:r>
    </w:p>
    <w:sectPr w:rsidR="00002845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200B7"/>
    <w:rsid w:val="00002845"/>
    <w:rsid w:val="000B0BA2"/>
    <w:rsid w:val="004200B7"/>
    <w:rsid w:val="00D0369D"/>
    <w:rsid w:val="00E7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BA2"/>
  </w:style>
  <w:style w:type="paragraph" w:styleId="Nagwek1">
    <w:name w:val="heading 1"/>
    <w:basedOn w:val="Normalny"/>
    <w:link w:val="Nagwek1Znak"/>
    <w:uiPriority w:val="9"/>
    <w:qFormat/>
    <w:rsid w:val="004200B7"/>
    <w:pPr>
      <w:spacing w:after="0" w:line="240" w:lineRule="auto"/>
      <w:outlineLvl w:val="0"/>
    </w:pPr>
    <w:rPr>
      <w:rFonts w:ascii="Times New Roman" w:eastAsia="Times New Roman" w:hAnsi="Times New Roman" w:cs="Times New Roman"/>
      <w:color w:val="2A1981"/>
      <w:kern w:val="36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200B7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200B7"/>
    <w:rPr>
      <w:rFonts w:ascii="Times New Roman" w:eastAsia="Times New Roman" w:hAnsi="Times New Roman" w:cs="Times New Roman"/>
      <w:color w:val="2A1981"/>
      <w:kern w:val="36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200B7"/>
    <w:rPr>
      <w:b/>
      <w:bCs/>
      <w:strike w:val="0"/>
      <w:dstrike w:val="0"/>
      <w:color w:val="2A198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7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982">
                          <w:marLeft w:val="21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2014-11-19T09:44:00Z</dcterms:created>
  <dcterms:modified xsi:type="dcterms:W3CDTF">2014-11-19T10:56:00Z</dcterms:modified>
</cp:coreProperties>
</file>